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3BE0"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78E7DFFB" w14:textId="77777777" w:rsidR="00AF3F93" w:rsidRPr="00446718" w:rsidRDefault="00AF3F93" w:rsidP="00AF3F93">
      <w:pPr>
        <w:tabs>
          <w:tab w:val="left" w:pos="709"/>
        </w:tabs>
        <w:jc w:val="both"/>
        <w:rPr>
          <w:b/>
          <w:caps/>
          <w:sz w:val="24"/>
          <w:szCs w:val="24"/>
          <w:u w:val="single"/>
        </w:rPr>
      </w:pPr>
    </w:p>
    <w:p w14:paraId="728897B1"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D3056B6"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5D4E2F" w:rsidRPr="00ED690B">
        <w:rPr>
          <w:b/>
          <w:caps/>
          <w:sz w:val="24"/>
          <w:szCs w:val="24"/>
        </w:rPr>
        <w:t>4</w:t>
      </w:r>
      <w:r w:rsidR="00B80D7F">
        <w:rPr>
          <w:b/>
          <w:caps/>
          <w:sz w:val="24"/>
          <w:szCs w:val="24"/>
        </w:rPr>
        <w:t>/</w:t>
      </w:r>
      <w:r w:rsidR="00FF1B05">
        <w:rPr>
          <w:b/>
          <w:caps/>
          <w:sz w:val="24"/>
          <w:szCs w:val="24"/>
        </w:rPr>
        <w:t>25-</w:t>
      </w:r>
      <w:r w:rsidR="00A82ABE">
        <w:rPr>
          <w:b/>
          <w:caps/>
          <w:sz w:val="24"/>
          <w:szCs w:val="24"/>
        </w:rPr>
        <w:t>1</w:t>
      </w:r>
      <w:r w:rsidR="004D7756">
        <w:rPr>
          <w:b/>
          <w:caps/>
          <w:sz w:val="24"/>
          <w:szCs w:val="24"/>
        </w:rPr>
        <w:t>8</w:t>
      </w:r>
      <w:r w:rsidR="00011397">
        <w:rPr>
          <w:b/>
          <w:caps/>
          <w:sz w:val="24"/>
          <w:szCs w:val="24"/>
        </w:rPr>
        <w:t xml:space="preserve"> </w:t>
      </w:r>
      <w:r w:rsidR="008A79AF" w:rsidRPr="00446718">
        <w:rPr>
          <w:b/>
          <w:sz w:val="24"/>
          <w:szCs w:val="24"/>
        </w:rPr>
        <w:t xml:space="preserve">от </w:t>
      </w:r>
      <w:r w:rsidR="004D4046">
        <w:rPr>
          <w:b/>
          <w:sz w:val="24"/>
          <w:szCs w:val="24"/>
        </w:rPr>
        <w:t xml:space="preserve">26 </w:t>
      </w:r>
      <w:r w:rsidR="007344F5">
        <w:rPr>
          <w:b/>
          <w:sz w:val="24"/>
          <w:szCs w:val="24"/>
        </w:rPr>
        <w:t>марта</w:t>
      </w:r>
      <w:r w:rsidR="00EB1534">
        <w:rPr>
          <w:b/>
          <w:sz w:val="24"/>
          <w:szCs w:val="24"/>
        </w:rPr>
        <w:t xml:space="preserve"> 2025 </w:t>
      </w:r>
      <w:r w:rsidR="008A79AF" w:rsidRPr="00446718">
        <w:rPr>
          <w:b/>
          <w:sz w:val="24"/>
          <w:szCs w:val="24"/>
        </w:rPr>
        <w:t>г.</w:t>
      </w:r>
    </w:p>
    <w:p w14:paraId="427B763C" w14:textId="77777777" w:rsidR="008A79AF" w:rsidRPr="00446718" w:rsidRDefault="008A79AF" w:rsidP="008A79AF">
      <w:pPr>
        <w:jc w:val="center"/>
        <w:rPr>
          <w:sz w:val="24"/>
          <w:szCs w:val="24"/>
        </w:rPr>
      </w:pPr>
    </w:p>
    <w:p w14:paraId="1573A7DA"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A2E7A">
        <w:rPr>
          <w:b/>
          <w:sz w:val="24"/>
          <w:szCs w:val="24"/>
        </w:rPr>
        <w:t>18-01/25</w:t>
      </w:r>
      <w:r w:rsidR="008A79AF" w:rsidRPr="00446718">
        <w:rPr>
          <w:b/>
          <w:sz w:val="24"/>
          <w:szCs w:val="24"/>
        </w:rPr>
        <w:t xml:space="preserve"> в отношении адвоката </w:t>
      </w:r>
    </w:p>
    <w:p w14:paraId="10FB17B0" w14:textId="6FA6689C" w:rsidR="008A79AF" w:rsidRPr="00ED7344" w:rsidRDefault="004D6CF4" w:rsidP="008A79AF">
      <w:pPr>
        <w:jc w:val="center"/>
        <w:rPr>
          <w:b/>
          <w:bCs/>
          <w:sz w:val="24"/>
          <w:szCs w:val="24"/>
        </w:rPr>
      </w:pPr>
      <w:r>
        <w:rPr>
          <w:b/>
          <w:sz w:val="24"/>
          <w:szCs w:val="24"/>
        </w:rPr>
        <w:t>Д.С.В.</w:t>
      </w:r>
    </w:p>
    <w:p w14:paraId="0BC864FA" w14:textId="77777777" w:rsidR="008A79AF" w:rsidRPr="00A568DE" w:rsidRDefault="008A79AF" w:rsidP="008A79AF">
      <w:pPr>
        <w:jc w:val="center"/>
        <w:rPr>
          <w:b/>
          <w:sz w:val="16"/>
          <w:szCs w:val="16"/>
        </w:rPr>
      </w:pPr>
    </w:p>
    <w:p w14:paraId="21D67A7A" w14:textId="77777777" w:rsidR="00857859" w:rsidRPr="00E42B00" w:rsidRDefault="004D7756"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w:t>
      </w:r>
      <w:proofErr w:type="spellStart"/>
      <w:r>
        <w:rPr>
          <w:sz w:val="24"/>
          <w:szCs w:val="24"/>
        </w:rPr>
        <w:t>Гонопольский</w:t>
      </w:r>
      <w:proofErr w:type="spellEnd"/>
      <w:r>
        <w:rPr>
          <w:sz w:val="24"/>
          <w:szCs w:val="24"/>
        </w:rPr>
        <w:t xml:space="preserve"> Р.М., Ильичев П.А., Ковалева Т.М., Лукин А.В., Макаренко Н.Н., Мугалимов С.Н., Пайгачкин Ю.В., Свиридов О.В., Цветкова А.И., при участии Секретаря Совета – </w:t>
      </w:r>
      <w:proofErr w:type="spellStart"/>
      <w:r>
        <w:rPr>
          <w:sz w:val="24"/>
          <w:szCs w:val="24"/>
        </w:rPr>
        <w:t>Мугалимова</w:t>
      </w:r>
      <w:proofErr w:type="spellEnd"/>
      <w:r>
        <w:rPr>
          <w:sz w:val="24"/>
          <w:szCs w:val="24"/>
        </w:rPr>
        <w:t xml:space="preserve"> С.Н</w:t>
      </w:r>
      <w:r w:rsidR="000E6255">
        <w:rPr>
          <w:sz w:val="24"/>
          <w:szCs w:val="24"/>
        </w:rPr>
        <w:t>.</w:t>
      </w:r>
    </w:p>
    <w:p w14:paraId="3C2561E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0128BA20"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D7756">
        <w:rPr>
          <w:sz w:val="24"/>
          <w:szCs w:val="24"/>
        </w:rPr>
        <w:t>при участии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A2E7A">
        <w:rPr>
          <w:sz w:val="24"/>
          <w:szCs w:val="24"/>
        </w:rPr>
        <w:t>18-01/25</w:t>
      </w:r>
      <w:r w:rsidRPr="00446718">
        <w:rPr>
          <w:sz w:val="24"/>
          <w:szCs w:val="24"/>
        </w:rPr>
        <w:t>,</w:t>
      </w:r>
    </w:p>
    <w:p w14:paraId="127918BF" w14:textId="77777777" w:rsidR="008A79AF" w:rsidRPr="00A568DE" w:rsidRDefault="008A79AF" w:rsidP="008A79AF">
      <w:pPr>
        <w:jc w:val="both"/>
        <w:rPr>
          <w:sz w:val="16"/>
          <w:szCs w:val="16"/>
        </w:rPr>
      </w:pPr>
    </w:p>
    <w:p w14:paraId="4AB716ED" w14:textId="77777777" w:rsidR="000C6D4C" w:rsidRPr="00446718" w:rsidRDefault="000C6D4C" w:rsidP="000C6D4C">
      <w:pPr>
        <w:jc w:val="center"/>
        <w:rPr>
          <w:b/>
          <w:sz w:val="24"/>
          <w:szCs w:val="24"/>
        </w:rPr>
      </w:pPr>
      <w:r w:rsidRPr="00446718">
        <w:rPr>
          <w:b/>
          <w:sz w:val="24"/>
          <w:szCs w:val="24"/>
        </w:rPr>
        <w:t>УСТАНОВИЛ:</w:t>
      </w:r>
    </w:p>
    <w:p w14:paraId="6CF768A2" w14:textId="77777777" w:rsidR="00A749F2" w:rsidRPr="00A568DE" w:rsidRDefault="00A749F2" w:rsidP="000C6D4C">
      <w:pPr>
        <w:jc w:val="center"/>
        <w:rPr>
          <w:b/>
          <w:sz w:val="16"/>
          <w:szCs w:val="16"/>
        </w:rPr>
      </w:pPr>
    </w:p>
    <w:p w14:paraId="6A7611F9" w14:textId="1C304AB5" w:rsidR="00DA47A2" w:rsidRPr="00246A9A" w:rsidRDefault="00246A9A" w:rsidP="00246A9A">
      <w:pPr>
        <w:pStyle w:val="a8"/>
        <w:spacing w:after="0"/>
        <w:ind w:left="0"/>
        <w:jc w:val="both"/>
        <w:rPr>
          <w:sz w:val="24"/>
          <w:szCs w:val="24"/>
        </w:rPr>
      </w:pPr>
      <w:r>
        <w:rPr>
          <w:sz w:val="24"/>
          <w:szCs w:val="24"/>
        </w:rPr>
        <w:t xml:space="preserve">             </w:t>
      </w:r>
      <w:r w:rsidR="00CA2E7A">
        <w:rPr>
          <w:sz w:val="24"/>
          <w:szCs w:val="24"/>
        </w:rPr>
        <w:t>19.12</w:t>
      </w:r>
      <w:r w:rsidR="00171BDB" w:rsidRPr="00171BDB">
        <w:rPr>
          <w:sz w:val="24"/>
          <w:szCs w:val="24"/>
        </w:rPr>
        <w:t>.2024 г. в Адвокатскую палату Московской области</w:t>
      </w:r>
      <w:r w:rsidR="00B92F16">
        <w:rPr>
          <w:sz w:val="24"/>
          <w:szCs w:val="24"/>
        </w:rPr>
        <w:t xml:space="preserve"> через Президиум Московской областной коллегии адвокатов</w:t>
      </w:r>
      <w:r w:rsidR="00171BDB" w:rsidRPr="00171BDB">
        <w:rPr>
          <w:sz w:val="24"/>
          <w:szCs w:val="24"/>
        </w:rPr>
        <w:t xml:space="preserve"> поступил</w:t>
      </w:r>
      <w:r w:rsidR="007344F5">
        <w:rPr>
          <w:sz w:val="24"/>
          <w:szCs w:val="24"/>
        </w:rPr>
        <w:t>а</w:t>
      </w:r>
      <w:r w:rsidR="00171BDB" w:rsidRPr="00171BDB">
        <w:rPr>
          <w:sz w:val="24"/>
          <w:szCs w:val="24"/>
        </w:rPr>
        <w:t xml:space="preserve"> </w:t>
      </w:r>
      <w:r w:rsidR="007344F5">
        <w:rPr>
          <w:sz w:val="24"/>
          <w:szCs w:val="24"/>
        </w:rPr>
        <w:t xml:space="preserve">жалоба доверителя </w:t>
      </w:r>
      <w:r w:rsidR="004D6CF4">
        <w:rPr>
          <w:sz w:val="24"/>
          <w:szCs w:val="24"/>
        </w:rPr>
        <w:t>К.О.В.</w:t>
      </w:r>
      <w:r w:rsidR="005034A9">
        <w:rPr>
          <w:sz w:val="24"/>
          <w:szCs w:val="24"/>
        </w:rPr>
        <w:t xml:space="preserve"> </w:t>
      </w:r>
      <w:r w:rsidR="00171BDB" w:rsidRPr="00171BDB">
        <w:rPr>
          <w:sz w:val="24"/>
          <w:szCs w:val="24"/>
        </w:rPr>
        <w:t xml:space="preserve">в отношении адвоката </w:t>
      </w:r>
      <w:r w:rsidR="004D6CF4">
        <w:rPr>
          <w:sz w:val="24"/>
          <w:szCs w:val="24"/>
        </w:rPr>
        <w:t>Д.С.В.</w:t>
      </w:r>
      <w:r w:rsidR="00171BDB" w:rsidRPr="00171BDB">
        <w:rPr>
          <w:sz w:val="24"/>
          <w:szCs w:val="24"/>
        </w:rPr>
        <w:t>, имеюще</w:t>
      </w:r>
      <w:r w:rsidR="00CA2E7A">
        <w:rPr>
          <w:sz w:val="24"/>
          <w:szCs w:val="24"/>
        </w:rPr>
        <w:t>й</w:t>
      </w:r>
      <w:r w:rsidR="00171BDB" w:rsidRPr="00171BDB">
        <w:rPr>
          <w:sz w:val="24"/>
          <w:szCs w:val="24"/>
        </w:rPr>
        <w:t xml:space="preserve"> регистрационный номер </w:t>
      </w:r>
      <w:r w:rsidR="004D6CF4">
        <w:rPr>
          <w:sz w:val="24"/>
          <w:szCs w:val="24"/>
        </w:rPr>
        <w:t>…..</w:t>
      </w:r>
      <w:r w:rsidR="004F09A4">
        <w:rPr>
          <w:sz w:val="24"/>
          <w:szCs w:val="24"/>
        </w:rPr>
        <w:t xml:space="preserve"> </w:t>
      </w:r>
      <w:r w:rsidR="00171BDB" w:rsidRPr="00171BDB">
        <w:rPr>
          <w:sz w:val="24"/>
          <w:szCs w:val="24"/>
        </w:rPr>
        <w:t xml:space="preserve">в реестре адвокатов Московской области, избранная форма адвокатского образования – </w:t>
      </w:r>
      <w:r w:rsidR="004D6CF4">
        <w:rPr>
          <w:sz w:val="24"/>
          <w:szCs w:val="24"/>
        </w:rPr>
        <w:t>…..</w:t>
      </w:r>
    </w:p>
    <w:p w14:paraId="4E9C78DD" w14:textId="77777777" w:rsidR="004926A4" w:rsidRPr="004926A4" w:rsidRDefault="00FE2CF2" w:rsidP="004926A4">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CA2E7A" w:rsidRPr="00CA2E7A">
        <w:rPr>
          <w:sz w:val="24"/>
          <w:szCs w:val="24"/>
        </w:rPr>
        <w:t>адвокат была назначена в качестве</w:t>
      </w:r>
      <w:r w:rsidR="00CA2E7A">
        <w:rPr>
          <w:sz w:val="24"/>
          <w:szCs w:val="24"/>
        </w:rPr>
        <w:t xml:space="preserve"> его</w:t>
      </w:r>
      <w:r w:rsidR="00CA2E7A" w:rsidRPr="00CA2E7A">
        <w:rPr>
          <w:sz w:val="24"/>
          <w:szCs w:val="24"/>
        </w:rPr>
        <w:t xml:space="preserve"> защитника в порядке ст. 51 УПК РФ на стадии предварительного следствия. Адвокат не разъяснила заявителю право на конфиденциальную беседу, подписала протокол допроса заявителя в качестве подозреваемого от 16.09.2024 г., хотя заявитель впервые увидел адвоката 18.09.2024 г., адвокат пассивно присутствовала на следственных действиях, не выясняла обстоятельств дела, не задавала вопросов на очных ставках. 20.11.2024 г. заявитель подал ходатайство об отводе адвоката</w:t>
      </w:r>
      <w:r w:rsidR="004926A4" w:rsidRPr="004926A4">
        <w:rPr>
          <w:sz w:val="24"/>
          <w:szCs w:val="24"/>
        </w:rPr>
        <w:t>.</w:t>
      </w:r>
      <w:r w:rsidR="00A06D45">
        <w:rPr>
          <w:sz w:val="24"/>
          <w:szCs w:val="24"/>
        </w:rPr>
        <w:t xml:space="preserve"> </w:t>
      </w:r>
    </w:p>
    <w:p w14:paraId="63D59657" w14:textId="77777777" w:rsidR="00425ABE" w:rsidRDefault="002C28D7" w:rsidP="00612CCE">
      <w:pPr>
        <w:spacing w:line="274" w:lineRule="exact"/>
        <w:ind w:left="20" w:right="20"/>
        <w:jc w:val="both"/>
        <w:rPr>
          <w:sz w:val="24"/>
          <w:szCs w:val="24"/>
        </w:rPr>
      </w:pPr>
      <w:r>
        <w:rPr>
          <w:sz w:val="24"/>
          <w:szCs w:val="24"/>
        </w:rPr>
        <w:t xml:space="preserve">            </w:t>
      </w:r>
      <w:r w:rsidR="00CA2E7A">
        <w:rPr>
          <w:sz w:val="24"/>
          <w:szCs w:val="24"/>
        </w:rPr>
        <w:t>25.12</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13F58291" w14:textId="77777777" w:rsidR="00425ABE" w:rsidRDefault="00DB79C1" w:rsidP="00425ABE">
      <w:pPr>
        <w:jc w:val="both"/>
        <w:rPr>
          <w:sz w:val="24"/>
          <w:szCs w:val="24"/>
        </w:rPr>
      </w:pPr>
      <w:r>
        <w:rPr>
          <w:sz w:val="24"/>
          <w:szCs w:val="24"/>
        </w:rPr>
        <w:t xml:space="preserve">            </w:t>
      </w:r>
      <w:r w:rsidR="00CA2E7A">
        <w:rPr>
          <w:sz w:val="24"/>
          <w:szCs w:val="24"/>
        </w:rPr>
        <w:t>13.01.2025</w:t>
      </w:r>
      <w:r w:rsidR="00CF481B" w:rsidRPr="00A85A87">
        <w:rPr>
          <w:sz w:val="24"/>
          <w:szCs w:val="24"/>
        </w:rPr>
        <w:t>г.</w:t>
      </w:r>
      <w:r w:rsidR="00CF481B">
        <w:rPr>
          <w:sz w:val="24"/>
          <w:szCs w:val="24"/>
        </w:rPr>
        <w:t xml:space="preserve"> </w:t>
      </w:r>
      <w:r w:rsidR="00CF481B" w:rsidRPr="00A85A87">
        <w:rPr>
          <w:sz w:val="24"/>
          <w:szCs w:val="24"/>
        </w:rPr>
        <w:t>адвокату был направлен Запрос Ответственного секретаря квалификационной комиссии №</w:t>
      </w:r>
      <w:r w:rsidR="00CF481B">
        <w:rPr>
          <w:sz w:val="24"/>
          <w:szCs w:val="24"/>
        </w:rPr>
        <w:t xml:space="preserve"> </w:t>
      </w:r>
      <w:r w:rsidR="00CA2E7A">
        <w:rPr>
          <w:sz w:val="24"/>
          <w:szCs w:val="24"/>
        </w:rPr>
        <w:t>45</w:t>
      </w:r>
      <w:r w:rsidR="00CF481B">
        <w:rPr>
          <w:sz w:val="24"/>
          <w:szCs w:val="24"/>
        </w:rPr>
        <w:t xml:space="preserve"> </w:t>
      </w:r>
      <w:r w:rsidR="00CF481B" w:rsidRPr="00A85A87">
        <w:rPr>
          <w:sz w:val="24"/>
          <w:szCs w:val="24"/>
        </w:rPr>
        <w:t xml:space="preserve">о представлении объяснений по доводам </w:t>
      </w:r>
      <w:r w:rsidR="00CF481B">
        <w:rPr>
          <w:sz w:val="24"/>
          <w:szCs w:val="24"/>
        </w:rPr>
        <w:t>жалобы</w:t>
      </w:r>
      <w:r w:rsidR="00CF481B" w:rsidRPr="00A85A87">
        <w:rPr>
          <w:sz w:val="24"/>
          <w:szCs w:val="24"/>
        </w:rPr>
        <w:t xml:space="preserve">, </w:t>
      </w:r>
      <w:r w:rsidR="00CF481B" w:rsidRPr="00FC0ADD">
        <w:rPr>
          <w:sz w:val="24"/>
          <w:szCs w:val="24"/>
        </w:rPr>
        <w:t xml:space="preserve">в ответ на который адвокатом </w:t>
      </w:r>
      <w:r w:rsidR="00CF481B">
        <w:rPr>
          <w:sz w:val="24"/>
          <w:szCs w:val="24"/>
        </w:rPr>
        <w:t xml:space="preserve">представлены </w:t>
      </w:r>
      <w:r w:rsidR="00CF481B" w:rsidRPr="00FF2C03">
        <w:rPr>
          <w:sz w:val="24"/>
          <w:szCs w:val="24"/>
        </w:rPr>
        <w:t>объяснения</w:t>
      </w:r>
      <w:r w:rsidR="00CF481B">
        <w:rPr>
          <w:sz w:val="24"/>
          <w:szCs w:val="24"/>
        </w:rPr>
        <w:t>, в которых он</w:t>
      </w:r>
      <w:r w:rsidR="00CA2E7A">
        <w:rPr>
          <w:sz w:val="24"/>
          <w:szCs w:val="24"/>
        </w:rPr>
        <w:t>а</w:t>
      </w:r>
      <w:r w:rsidR="00CF481B">
        <w:rPr>
          <w:sz w:val="24"/>
          <w:szCs w:val="24"/>
        </w:rPr>
        <w:t xml:space="preserve"> возражает против доводов жалобы</w:t>
      </w:r>
      <w:r w:rsidR="00F31D9C">
        <w:rPr>
          <w:sz w:val="24"/>
          <w:szCs w:val="24"/>
        </w:rPr>
        <w:t>.</w:t>
      </w:r>
    </w:p>
    <w:p w14:paraId="4C9EAAEC" w14:textId="5ADDF807" w:rsidR="003249F7" w:rsidRDefault="003249F7" w:rsidP="00425ABE">
      <w:pPr>
        <w:jc w:val="both"/>
        <w:rPr>
          <w:sz w:val="24"/>
          <w:szCs w:val="24"/>
        </w:rPr>
      </w:pPr>
      <w:r>
        <w:rPr>
          <w:sz w:val="24"/>
          <w:szCs w:val="24"/>
        </w:rPr>
        <w:t xml:space="preserve">           </w:t>
      </w:r>
      <w:r w:rsidR="005034A9">
        <w:rPr>
          <w:sz w:val="24"/>
          <w:szCs w:val="24"/>
        </w:rPr>
        <w:t xml:space="preserve"> </w:t>
      </w:r>
      <w:r w:rsidR="00CF481B">
        <w:rPr>
          <w:sz w:val="24"/>
          <w:szCs w:val="24"/>
        </w:rPr>
        <w:t>28</w:t>
      </w:r>
      <w:r w:rsidR="00C4035B">
        <w:rPr>
          <w:sz w:val="24"/>
          <w:szCs w:val="24"/>
        </w:rPr>
        <w:t>.01.2025</w:t>
      </w:r>
      <w:r>
        <w:rPr>
          <w:sz w:val="24"/>
          <w:szCs w:val="24"/>
        </w:rPr>
        <w:t xml:space="preserve">г. заявитель в заседание </w:t>
      </w:r>
      <w:r w:rsidR="0003427E">
        <w:rPr>
          <w:sz w:val="24"/>
          <w:szCs w:val="24"/>
        </w:rPr>
        <w:t>К</w:t>
      </w:r>
      <w:r>
        <w:rPr>
          <w:sz w:val="24"/>
          <w:szCs w:val="24"/>
        </w:rPr>
        <w:t>валификационной комиссии яви</w:t>
      </w:r>
      <w:r w:rsidR="001C3DEE">
        <w:rPr>
          <w:sz w:val="24"/>
          <w:szCs w:val="24"/>
        </w:rPr>
        <w:t>л</w:t>
      </w:r>
      <w:r w:rsidR="00CF481B">
        <w:rPr>
          <w:sz w:val="24"/>
          <w:szCs w:val="24"/>
        </w:rPr>
        <w:t>ся</w:t>
      </w:r>
      <w:r>
        <w:rPr>
          <w:sz w:val="24"/>
          <w:szCs w:val="24"/>
        </w:rPr>
        <w:t xml:space="preserve">, </w:t>
      </w:r>
      <w:r w:rsidR="00CA2E7A">
        <w:rPr>
          <w:sz w:val="24"/>
          <w:szCs w:val="24"/>
        </w:rPr>
        <w:t xml:space="preserve">поддержал доводы жалобы. По устному ходатайству </w:t>
      </w:r>
      <w:r w:rsidR="00080067">
        <w:rPr>
          <w:sz w:val="24"/>
          <w:szCs w:val="24"/>
        </w:rPr>
        <w:t>заявителя</w:t>
      </w:r>
      <w:r w:rsidR="00CA2E7A">
        <w:rPr>
          <w:sz w:val="24"/>
          <w:szCs w:val="24"/>
        </w:rPr>
        <w:t xml:space="preserve"> к материалам дисциплинарного производства приобщены документы. </w:t>
      </w:r>
    </w:p>
    <w:p w14:paraId="7E100D0D" w14:textId="43C21833" w:rsidR="003249F7" w:rsidRDefault="003249F7" w:rsidP="00425ABE">
      <w:pPr>
        <w:jc w:val="both"/>
        <w:rPr>
          <w:sz w:val="24"/>
          <w:szCs w:val="24"/>
        </w:rPr>
      </w:pPr>
      <w:r>
        <w:rPr>
          <w:sz w:val="24"/>
          <w:szCs w:val="24"/>
        </w:rPr>
        <w:t xml:space="preserve">           </w:t>
      </w:r>
      <w:r w:rsidR="005034A9">
        <w:rPr>
          <w:sz w:val="24"/>
          <w:szCs w:val="24"/>
        </w:rPr>
        <w:t xml:space="preserve"> </w:t>
      </w:r>
      <w:r w:rsidR="00CF481B">
        <w:rPr>
          <w:sz w:val="24"/>
          <w:szCs w:val="24"/>
        </w:rPr>
        <w:t>28</w:t>
      </w:r>
      <w:r w:rsidR="00C4035B">
        <w:rPr>
          <w:sz w:val="24"/>
          <w:szCs w:val="24"/>
        </w:rPr>
        <w:t>.01.2025</w:t>
      </w:r>
      <w:r>
        <w:rPr>
          <w:sz w:val="24"/>
          <w:szCs w:val="24"/>
        </w:rPr>
        <w:t xml:space="preserve">г. адвокат в заседание </w:t>
      </w:r>
      <w:r w:rsidR="0003427E">
        <w:rPr>
          <w:sz w:val="24"/>
          <w:szCs w:val="24"/>
        </w:rPr>
        <w:t>К</w:t>
      </w:r>
      <w:r>
        <w:rPr>
          <w:sz w:val="24"/>
          <w:szCs w:val="24"/>
        </w:rPr>
        <w:t xml:space="preserve">валификационной комиссии </w:t>
      </w:r>
      <w:r w:rsidR="001C3DEE">
        <w:rPr>
          <w:sz w:val="24"/>
          <w:szCs w:val="24"/>
        </w:rPr>
        <w:t>яви</w:t>
      </w:r>
      <w:r w:rsidR="004F09A4">
        <w:rPr>
          <w:sz w:val="24"/>
          <w:szCs w:val="24"/>
        </w:rPr>
        <w:t>л</w:t>
      </w:r>
      <w:r w:rsidR="00CA2E7A">
        <w:rPr>
          <w:sz w:val="24"/>
          <w:szCs w:val="24"/>
        </w:rPr>
        <w:t>ась, возражала против жалобы</w:t>
      </w:r>
      <w:r w:rsidR="001C3DEE">
        <w:rPr>
          <w:sz w:val="24"/>
          <w:szCs w:val="24"/>
        </w:rPr>
        <w:t>, поддержал</w:t>
      </w:r>
      <w:r w:rsidR="00CA2E7A">
        <w:rPr>
          <w:sz w:val="24"/>
          <w:szCs w:val="24"/>
        </w:rPr>
        <w:t>а</w:t>
      </w:r>
      <w:r w:rsidR="001C3DEE">
        <w:rPr>
          <w:sz w:val="24"/>
          <w:szCs w:val="24"/>
        </w:rPr>
        <w:t xml:space="preserve"> доводы письменных объяснений</w:t>
      </w:r>
      <w:r>
        <w:rPr>
          <w:sz w:val="24"/>
          <w:szCs w:val="24"/>
        </w:rPr>
        <w:t>.</w:t>
      </w:r>
    </w:p>
    <w:p w14:paraId="48D1AC73" w14:textId="56D0433B" w:rsidR="0055195B" w:rsidRPr="001C3DEE" w:rsidRDefault="00CF481B" w:rsidP="004F09A4">
      <w:pPr>
        <w:pStyle w:val="aff"/>
        <w:ind w:firstLine="708"/>
        <w:jc w:val="both"/>
        <w:rPr>
          <w:szCs w:val="24"/>
        </w:rPr>
      </w:pPr>
      <w:r>
        <w:rPr>
          <w:szCs w:val="24"/>
        </w:rPr>
        <w:t>28</w:t>
      </w:r>
      <w:r w:rsidR="00C4035B">
        <w:rPr>
          <w:szCs w:val="24"/>
        </w:rPr>
        <w:t>.01.2025</w:t>
      </w:r>
      <w:r w:rsidR="00425ABE" w:rsidRPr="007E56CB">
        <w:rPr>
          <w:szCs w:val="24"/>
        </w:rPr>
        <w:t xml:space="preserve">г. </w:t>
      </w:r>
      <w:r w:rsidR="0003427E">
        <w:rPr>
          <w:szCs w:val="24"/>
        </w:rPr>
        <w:t>К</w:t>
      </w:r>
      <w:r w:rsidR="00425ABE" w:rsidRPr="007E56CB">
        <w:rPr>
          <w:szCs w:val="24"/>
        </w:rPr>
        <w:t>валификац</w:t>
      </w:r>
      <w:bookmarkStart w:id="2" w:name="_Hlk59626894"/>
      <w:r w:rsidR="00A82ABE">
        <w:rPr>
          <w:szCs w:val="24"/>
        </w:rPr>
        <w:t xml:space="preserve">ионная комиссия дала заключение </w:t>
      </w:r>
      <w:r w:rsidR="00CA2E7A" w:rsidRPr="00782DD5">
        <w:rPr>
          <w:szCs w:val="24"/>
        </w:rPr>
        <w:t xml:space="preserve">о необходимости прекращения дисциплинарного производства в отношении адвоката </w:t>
      </w:r>
      <w:r w:rsidR="004D6CF4">
        <w:rPr>
          <w:szCs w:val="24"/>
        </w:rPr>
        <w:t>Д.С.В.</w:t>
      </w:r>
      <w:r w:rsidR="00CA2E7A" w:rsidRPr="00782DD5">
        <w:rPr>
          <w:szCs w:val="24"/>
        </w:rPr>
        <w:t xml:space="preserve"> вследствие отсутствия в его действиях нарушения законодательства об адвокатской деятельности и </w:t>
      </w:r>
      <w:r w:rsidR="00CA2E7A">
        <w:rPr>
          <w:szCs w:val="24"/>
        </w:rPr>
        <w:t>КПЭА и надлежащем исполнении своих обязанностей перед доверителем К</w:t>
      </w:r>
      <w:r w:rsidR="004D6CF4">
        <w:rPr>
          <w:szCs w:val="24"/>
        </w:rPr>
        <w:t>.</w:t>
      </w:r>
      <w:r w:rsidR="00CA2E7A">
        <w:rPr>
          <w:szCs w:val="24"/>
        </w:rPr>
        <w:t>О.В</w:t>
      </w:r>
      <w:r w:rsidR="007E56CB" w:rsidRPr="001C3DEE">
        <w:rPr>
          <w:szCs w:val="24"/>
        </w:rPr>
        <w:t>.</w:t>
      </w:r>
      <w:bookmarkEnd w:id="2"/>
    </w:p>
    <w:p w14:paraId="2ED19404" w14:textId="77777777" w:rsidR="00A42243" w:rsidRDefault="00A42243" w:rsidP="00A42243">
      <w:pPr>
        <w:pStyle w:val="aa"/>
        <w:jc w:val="both"/>
        <w:rPr>
          <w:szCs w:val="24"/>
        </w:rPr>
      </w:pPr>
    </w:p>
    <w:p w14:paraId="392827EF" w14:textId="77777777" w:rsidR="00A42243" w:rsidRDefault="004F09A4" w:rsidP="001C3DEE">
      <w:pPr>
        <w:pStyle w:val="aa"/>
        <w:jc w:val="both"/>
        <w:rPr>
          <w:szCs w:val="24"/>
        </w:rPr>
      </w:pPr>
      <w:r>
        <w:rPr>
          <w:szCs w:val="24"/>
        </w:rPr>
        <w:t xml:space="preserve">            </w:t>
      </w:r>
      <w:r w:rsidR="00CF481B">
        <w:rPr>
          <w:szCs w:val="24"/>
        </w:rPr>
        <w:t>От заявителя несогласие с</w:t>
      </w:r>
      <w:r w:rsidR="001C3DEE">
        <w:rPr>
          <w:szCs w:val="24"/>
        </w:rPr>
        <w:t xml:space="preserve"> </w:t>
      </w:r>
      <w:r w:rsidR="00CB7F64">
        <w:rPr>
          <w:szCs w:val="24"/>
        </w:rPr>
        <w:t>заключени</w:t>
      </w:r>
      <w:r w:rsidR="00A82ABE">
        <w:rPr>
          <w:szCs w:val="24"/>
        </w:rPr>
        <w:t>е</w:t>
      </w:r>
      <w:r w:rsidR="00CF481B">
        <w:rPr>
          <w:szCs w:val="24"/>
        </w:rPr>
        <w:t>м</w:t>
      </w:r>
      <w:r w:rsidR="00CB7F64">
        <w:rPr>
          <w:szCs w:val="24"/>
        </w:rPr>
        <w:t xml:space="preserve"> квалификационной комиссии</w:t>
      </w:r>
      <w:r w:rsidR="00CF481B">
        <w:rPr>
          <w:szCs w:val="24"/>
        </w:rPr>
        <w:t xml:space="preserve"> не поступило</w:t>
      </w:r>
      <w:r w:rsidR="00A42243">
        <w:rPr>
          <w:szCs w:val="24"/>
        </w:rPr>
        <w:t>.</w:t>
      </w:r>
    </w:p>
    <w:p w14:paraId="5490C46E" w14:textId="77777777" w:rsidR="004D4046" w:rsidRDefault="004D4046" w:rsidP="004D4046">
      <w:pPr>
        <w:ind w:firstLine="708"/>
        <w:jc w:val="both"/>
        <w:rPr>
          <w:sz w:val="24"/>
          <w:szCs w:val="24"/>
          <w:lang w:eastAsia="en-US"/>
        </w:rPr>
      </w:pPr>
    </w:p>
    <w:p w14:paraId="50CC8A2D" w14:textId="77777777" w:rsidR="00291D08" w:rsidRDefault="00BE2637" w:rsidP="00291D08">
      <w:pPr>
        <w:jc w:val="both"/>
        <w:rPr>
          <w:sz w:val="24"/>
          <w:szCs w:val="24"/>
          <w:lang w:eastAsia="en-US"/>
        </w:rPr>
      </w:pPr>
      <w:r>
        <w:rPr>
          <w:sz w:val="24"/>
          <w:szCs w:val="24"/>
          <w:lang w:eastAsia="en-US"/>
        </w:rPr>
        <w:t xml:space="preserve">            </w:t>
      </w:r>
      <w:r w:rsidR="00291D08">
        <w:rPr>
          <w:sz w:val="24"/>
          <w:szCs w:val="24"/>
          <w:lang w:eastAsia="en-US"/>
        </w:rPr>
        <w:t>Заявитель в заседание Совета явил</w:t>
      </w:r>
      <w:r w:rsidR="00CF481B">
        <w:rPr>
          <w:sz w:val="24"/>
          <w:szCs w:val="24"/>
          <w:lang w:eastAsia="en-US"/>
        </w:rPr>
        <w:t>ся</w:t>
      </w:r>
      <w:r w:rsidR="00FE18FC">
        <w:rPr>
          <w:sz w:val="24"/>
          <w:szCs w:val="24"/>
          <w:lang w:eastAsia="en-US"/>
        </w:rPr>
        <w:t xml:space="preserve">, </w:t>
      </w:r>
      <w:r w:rsidR="004D7756">
        <w:rPr>
          <w:sz w:val="24"/>
          <w:szCs w:val="24"/>
          <w:lang w:eastAsia="en-US"/>
        </w:rPr>
        <w:t>не согласился с заключением квалификационной комиссии</w:t>
      </w:r>
      <w:r w:rsidR="00A82ABE">
        <w:rPr>
          <w:sz w:val="24"/>
          <w:szCs w:val="24"/>
          <w:lang w:eastAsia="en-US"/>
        </w:rPr>
        <w:t>.</w:t>
      </w:r>
    </w:p>
    <w:p w14:paraId="51DDAE7F" w14:textId="77777777" w:rsidR="00291D08" w:rsidRDefault="00291D08" w:rsidP="00291D08">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C4035B">
        <w:rPr>
          <w:sz w:val="24"/>
          <w:szCs w:val="24"/>
          <w:lang w:eastAsia="en-US"/>
        </w:rPr>
        <w:t xml:space="preserve"> </w:t>
      </w:r>
      <w:r w:rsidR="00CF481B">
        <w:rPr>
          <w:sz w:val="24"/>
          <w:szCs w:val="24"/>
          <w:lang w:eastAsia="en-US"/>
        </w:rPr>
        <w:t>явил</w:t>
      </w:r>
      <w:r w:rsidR="00CA2E7A">
        <w:rPr>
          <w:sz w:val="24"/>
          <w:szCs w:val="24"/>
          <w:lang w:eastAsia="en-US"/>
        </w:rPr>
        <w:t>ась</w:t>
      </w:r>
      <w:r w:rsidR="00CF481B">
        <w:rPr>
          <w:sz w:val="24"/>
          <w:szCs w:val="24"/>
          <w:lang w:eastAsia="en-US"/>
        </w:rPr>
        <w:t xml:space="preserve">, </w:t>
      </w:r>
      <w:r w:rsidR="00431E49">
        <w:rPr>
          <w:sz w:val="24"/>
          <w:szCs w:val="24"/>
          <w:lang w:eastAsia="en-US"/>
        </w:rPr>
        <w:t>согласил</w:t>
      </w:r>
      <w:r w:rsidR="00CA2E7A">
        <w:rPr>
          <w:sz w:val="24"/>
          <w:szCs w:val="24"/>
          <w:lang w:eastAsia="en-US"/>
        </w:rPr>
        <w:t>ась</w:t>
      </w:r>
      <w:r w:rsidR="00431E49">
        <w:rPr>
          <w:sz w:val="24"/>
          <w:szCs w:val="24"/>
          <w:lang w:eastAsia="en-US"/>
        </w:rPr>
        <w:t xml:space="preserve"> с заключением квалификационной комиссии</w:t>
      </w:r>
      <w:r>
        <w:rPr>
          <w:sz w:val="24"/>
          <w:szCs w:val="24"/>
          <w:lang w:eastAsia="en-US"/>
        </w:rPr>
        <w:t xml:space="preserve">. </w:t>
      </w:r>
    </w:p>
    <w:p w14:paraId="407C2949" w14:textId="77777777" w:rsidR="00291D08" w:rsidRDefault="00291D08" w:rsidP="00291D08">
      <w:pPr>
        <w:ind w:firstLine="708"/>
        <w:jc w:val="both"/>
        <w:rPr>
          <w:sz w:val="24"/>
          <w:szCs w:val="24"/>
          <w:lang w:eastAsia="en-US"/>
        </w:rPr>
      </w:pPr>
    </w:p>
    <w:p w14:paraId="7648A59D" w14:textId="77777777" w:rsidR="004F09A4" w:rsidRDefault="004F09A4" w:rsidP="004F09A4">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6C2EB6E9" w14:textId="54577EE4" w:rsidR="00A51431" w:rsidRPr="004E7F1C" w:rsidRDefault="00A51431" w:rsidP="00A51431">
      <w:pPr>
        <w:pStyle w:val="afe"/>
        <w:ind w:firstLine="708"/>
        <w:jc w:val="both"/>
        <w:rPr>
          <w:rFonts w:ascii="Times New Roman" w:hAnsi="Times New Roman"/>
          <w:color w:val="000000" w:themeColor="text1"/>
          <w:sz w:val="24"/>
          <w:szCs w:val="24"/>
        </w:rPr>
      </w:pPr>
      <w:r w:rsidRPr="004E7F1C">
        <w:rPr>
          <w:rFonts w:ascii="Times New Roman" w:hAnsi="Times New Roman"/>
          <w:color w:val="000000" w:themeColor="text1"/>
          <w:sz w:val="24"/>
          <w:szCs w:val="24"/>
        </w:rPr>
        <w:t xml:space="preserve">В ходе рассмотрения дисциплинарного производства установлено, что заявитель не отрицает, что он неоднократно не являлся к дознавателю, в результате чего 01.07.2023 г. </w:t>
      </w:r>
      <w:r w:rsidRPr="004E7F1C">
        <w:rPr>
          <w:rFonts w:ascii="Times New Roman" w:hAnsi="Times New Roman"/>
          <w:color w:val="000000" w:themeColor="text1"/>
          <w:sz w:val="24"/>
          <w:szCs w:val="24"/>
        </w:rPr>
        <w:lastRenderedPageBreak/>
        <w:t>производство по делу было приостановлено в связи с розыском заявителя, 11.09.2024 г. производство по делу возобновлено.</w:t>
      </w:r>
    </w:p>
    <w:p w14:paraId="572C0AA5" w14:textId="7C46EA58" w:rsidR="00A51431" w:rsidRPr="004E7F1C" w:rsidRDefault="00A51431" w:rsidP="00A51431">
      <w:pPr>
        <w:pStyle w:val="afe"/>
        <w:ind w:firstLine="708"/>
        <w:jc w:val="both"/>
        <w:rPr>
          <w:rFonts w:ascii="Times New Roman" w:hAnsi="Times New Roman"/>
          <w:color w:val="000000" w:themeColor="text1"/>
          <w:sz w:val="24"/>
          <w:szCs w:val="24"/>
        </w:rPr>
      </w:pPr>
      <w:r w:rsidRPr="004E7F1C">
        <w:rPr>
          <w:rFonts w:ascii="Times New Roman" w:hAnsi="Times New Roman"/>
          <w:color w:val="000000" w:themeColor="text1"/>
          <w:sz w:val="24"/>
          <w:szCs w:val="24"/>
        </w:rPr>
        <w:t>В свою очередь, адвокатом представлены материалы адвокатского производства подтверждают, которые подтверждают, что 16.09.2024 г. перед проведением следственных действий заявителю разъяснялись его права, никаких жалоб, заявлений и ходатайств относительно действий адвоката у заявителя не было. Аналогичная ситуация происходила в ходе проведения очных ставок с участием заявителя 18.09.2024 г.</w:t>
      </w:r>
    </w:p>
    <w:p w14:paraId="5C067EE8" w14:textId="1D7B6DEF" w:rsidR="004F09A4" w:rsidRPr="004E7F1C" w:rsidRDefault="00A51431" w:rsidP="00A51431">
      <w:pPr>
        <w:pStyle w:val="afe"/>
        <w:ind w:firstLine="708"/>
        <w:jc w:val="both"/>
        <w:rPr>
          <w:rFonts w:ascii="Times New Roman" w:hAnsi="Times New Roman"/>
          <w:color w:val="000000" w:themeColor="text1"/>
          <w:sz w:val="24"/>
          <w:szCs w:val="24"/>
        </w:rPr>
      </w:pPr>
      <w:r w:rsidRPr="004E7F1C">
        <w:rPr>
          <w:rFonts w:ascii="Times New Roman" w:hAnsi="Times New Roman"/>
          <w:color w:val="000000" w:themeColor="text1"/>
          <w:sz w:val="24"/>
          <w:szCs w:val="24"/>
        </w:rPr>
        <w:t>При таких обстоятельствах, Совет считает, что заявителем не опровергнута презумпция добросовестности адвоката (</w:t>
      </w:r>
      <w:proofErr w:type="spellStart"/>
      <w:r w:rsidRPr="004E7F1C">
        <w:rPr>
          <w:rFonts w:ascii="Times New Roman" w:hAnsi="Times New Roman"/>
          <w:color w:val="000000" w:themeColor="text1"/>
          <w:sz w:val="24"/>
          <w:szCs w:val="24"/>
        </w:rPr>
        <w:t>пп</w:t>
      </w:r>
      <w:proofErr w:type="spellEnd"/>
      <w:r w:rsidRPr="004E7F1C">
        <w:rPr>
          <w:rFonts w:ascii="Times New Roman" w:hAnsi="Times New Roman"/>
          <w:color w:val="000000" w:themeColor="text1"/>
          <w:sz w:val="24"/>
          <w:szCs w:val="24"/>
        </w:rPr>
        <w:t>. 1 п. 1 ст. 7 ФЗ «Об адвокатской деятельности и адвокатуре в РФ», п. 1 ст. 8 КПЭА), доказательств выдвинутых в жалобе дисциплинарных обвинений заявителем не представлено.</w:t>
      </w:r>
    </w:p>
    <w:p w14:paraId="003F6254" w14:textId="77777777" w:rsidR="004F09A4" w:rsidRDefault="004F09A4" w:rsidP="004F09A4">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1AABCE0A" w14:textId="77777777" w:rsidR="004F09A4" w:rsidRPr="00446718" w:rsidRDefault="004F09A4" w:rsidP="004F09A4">
      <w:pPr>
        <w:ind w:firstLine="708"/>
        <w:jc w:val="both"/>
        <w:rPr>
          <w:sz w:val="24"/>
          <w:szCs w:val="24"/>
          <w:lang w:eastAsia="en-US"/>
        </w:rPr>
      </w:pPr>
    </w:p>
    <w:p w14:paraId="4C0C1ED7" w14:textId="77777777" w:rsidR="004F09A4" w:rsidRPr="00446718" w:rsidRDefault="004F09A4" w:rsidP="004F09A4">
      <w:pPr>
        <w:ind w:firstLine="708"/>
        <w:jc w:val="center"/>
        <w:rPr>
          <w:b/>
          <w:bCs/>
          <w:sz w:val="24"/>
          <w:szCs w:val="24"/>
          <w:lang w:eastAsia="en-US"/>
        </w:rPr>
      </w:pPr>
      <w:r w:rsidRPr="00446718">
        <w:rPr>
          <w:b/>
          <w:bCs/>
          <w:sz w:val="24"/>
          <w:szCs w:val="24"/>
          <w:lang w:eastAsia="en-US"/>
        </w:rPr>
        <w:t>РЕШИЛ:</w:t>
      </w:r>
    </w:p>
    <w:p w14:paraId="0807F1B6" w14:textId="77777777" w:rsidR="004F09A4" w:rsidRPr="00446718" w:rsidRDefault="004F09A4" w:rsidP="004F09A4">
      <w:pPr>
        <w:ind w:firstLine="708"/>
        <w:jc w:val="both"/>
        <w:rPr>
          <w:sz w:val="24"/>
          <w:szCs w:val="24"/>
          <w:lang w:eastAsia="en-US"/>
        </w:rPr>
      </w:pPr>
    </w:p>
    <w:p w14:paraId="33D0835F" w14:textId="6A56C205" w:rsidR="00043074" w:rsidRPr="004F09A4" w:rsidRDefault="004F09A4" w:rsidP="004F09A4">
      <w:pPr>
        <w:jc w:val="both"/>
        <w:rPr>
          <w:sz w:val="24"/>
          <w:szCs w:val="24"/>
        </w:rPr>
      </w:pPr>
      <w:r>
        <w:rPr>
          <w:sz w:val="24"/>
          <w:szCs w:val="24"/>
          <w:lang w:eastAsia="en-US"/>
        </w:rPr>
        <w:t xml:space="preserve">            </w:t>
      </w:r>
      <w:r w:rsidRPr="004F09A4">
        <w:rPr>
          <w:sz w:val="24"/>
          <w:szCs w:val="24"/>
          <w:lang w:eastAsia="en-US"/>
        </w:rPr>
        <w:t xml:space="preserve">прекратить дисциплинарное производство в отношении адвоката </w:t>
      </w:r>
      <w:r w:rsidR="004D6CF4">
        <w:rPr>
          <w:sz w:val="24"/>
          <w:szCs w:val="24"/>
        </w:rPr>
        <w:t>Д.С.В.</w:t>
      </w:r>
      <w:r w:rsidR="00CA2E7A" w:rsidRPr="00171BDB">
        <w:rPr>
          <w:sz w:val="24"/>
          <w:szCs w:val="24"/>
        </w:rPr>
        <w:t>, имеюще</w:t>
      </w:r>
      <w:r w:rsidR="00CA2E7A">
        <w:rPr>
          <w:sz w:val="24"/>
          <w:szCs w:val="24"/>
        </w:rPr>
        <w:t>й</w:t>
      </w:r>
      <w:r w:rsidR="00CA2E7A" w:rsidRPr="00171BDB">
        <w:rPr>
          <w:sz w:val="24"/>
          <w:szCs w:val="24"/>
        </w:rPr>
        <w:t xml:space="preserve"> регистрационный номер </w:t>
      </w:r>
      <w:r w:rsidR="004D6CF4">
        <w:rPr>
          <w:sz w:val="24"/>
          <w:szCs w:val="24"/>
        </w:rPr>
        <w:t>…..</w:t>
      </w:r>
      <w:bookmarkStart w:id="3" w:name="_GoBack"/>
      <w:bookmarkEnd w:id="3"/>
      <w:r w:rsidR="00CA2E7A">
        <w:rPr>
          <w:sz w:val="24"/>
          <w:szCs w:val="24"/>
        </w:rPr>
        <w:t xml:space="preserve"> </w:t>
      </w:r>
      <w:r w:rsidR="00CA2E7A" w:rsidRPr="00171BDB">
        <w:rPr>
          <w:sz w:val="24"/>
          <w:szCs w:val="24"/>
        </w:rPr>
        <w:t>в реестре адвокатов Московской области</w:t>
      </w:r>
      <w:r w:rsidRPr="004F09A4">
        <w:rPr>
          <w:sz w:val="24"/>
          <w:szCs w:val="24"/>
        </w:rPr>
        <w:t>,</w:t>
      </w:r>
      <w:r w:rsidRPr="004F09A4">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00E07585" w:rsidRPr="004F09A4">
        <w:rPr>
          <w:sz w:val="24"/>
          <w:szCs w:val="24"/>
        </w:rPr>
        <w:t>.</w:t>
      </w:r>
    </w:p>
    <w:p w14:paraId="614CAC73" w14:textId="77777777" w:rsidR="00043074" w:rsidRDefault="00043074" w:rsidP="00043074">
      <w:pPr>
        <w:jc w:val="both"/>
        <w:rPr>
          <w:sz w:val="24"/>
          <w:szCs w:val="24"/>
          <w:lang w:eastAsia="en-US"/>
        </w:rPr>
      </w:pPr>
    </w:p>
    <w:p w14:paraId="5580A8EB" w14:textId="77777777" w:rsidR="00043074" w:rsidRDefault="00043074" w:rsidP="00043074">
      <w:pPr>
        <w:ind w:firstLine="708"/>
        <w:jc w:val="both"/>
        <w:rPr>
          <w:sz w:val="24"/>
          <w:szCs w:val="24"/>
          <w:lang w:eastAsia="en-US"/>
        </w:rPr>
      </w:pPr>
    </w:p>
    <w:p w14:paraId="43DD23DA" w14:textId="77777777" w:rsidR="00BE6873" w:rsidRPr="000A1010" w:rsidRDefault="00BE6873" w:rsidP="00BE6873">
      <w:pPr>
        <w:rPr>
          <w:color w:val="000000"/>
          <w:sz w:val="24"/>
          <w:szCs w:val="24"/>
        </w:rPr>
      </w:pPr>
      <w:r>
        <w:rPr>
          <w:sz w:val="24"/>
        </w:rPr>
        <w:t xml:space="preserve">                 </w:t>
      </w:r>
      <w:r w:rsidR="00291D08">
        <w:rPr>
          <w:sz w:val="24"/>
        </w:rPr>
        <w:t xml:space="preserve">И.о. </w:t>
      </w:r>
      <w:r>
        <w:rPr>
          <w:sz w:val="24"/>
        </w:rPr>
        <w:t>Президент</w:t>
      </w:r>
      <w:r w:rsidR="00291D08">
        <w:rPr>
          <w:sz w:val="24"/>
        </w:rPr>
        <w:t>а</w:t>
      </w:r>
      <w:r>
        <w:rPr>
          <w:sz w:val="24"/>
        </w:rPr>
        <w:t xml:space="preserve">                                                                                         </w:t>
      </w:r>
      <w:proofErr w:type="spellStart"/>
      <w:r w:rsidR="00291D08">
        <w:rPr>
          <w:sz w:val="24"/>
        </w:rPr>
        <w:t>М.Н.Толчеев</w:t>
      </w:r>
      <w:proofErr w:type="spellEnd"/>
    </w:p>
    <w:p w14:paraId="15B52BED" w14:textId="77777777"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4C90" w14:textId="77777777" w:rsidR="00F55A60" w:rsidRDefault="00F55A60" w:rsidP="00C01A07">
      <w:r>
        <w:separator/>
      </w:r>
    </w:p>
  </w:endnote>
  <w:endnote w:type="continuationSeparator" w:id="0">
    <w:p w14:paraId="293DDDE4" w14:textId="77777777" w:rsidR="00F55A60" w:rsidRDefault="00F55A6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3544" w14:textId="77777777" w:rsidR="00F55A60" w:rsidRDefault="00F55A60" w:rsidP="00C01A07">
      <w:r>
        <w:separator/>
      </w:r>
    </w:p>
  </w:footnote>
  <w:footnote w:type="continuationSeparator" w:id="0">
    <w:p w14:paraId="0581A70A" w14:textId="77777777" w:rsidR="00F55A60" w:rsidRDefault="00F55A60"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016532"/>
    </w:sdtPr>
    <w:sdtEndPr/>
    <w:sdtContent>
      <w:p w14:paraId="742DB548" w14:textId="77777777" w:rsidR="005B325A" w:rsidRDefault="006600D5">
        <w:pPr>
          <w:pStyle w:val="af7"/>
          <w:jc w:val="right"/>
        </w:pPr>
        <w:r>
          <w:fldChar w:fldCharType="begin"/>
        </w:r>
        <w:r w:rsidR="00700B97">
          <w:instrText>PAGE   \* MERGEFORMAT</w:instrText>
        </w:r>
        <w:r>
          <w:fldChar w:fldCharType="separate"/>
        </w:r>
        <w:r w:rsidR="004D7756">
          <w:rPr>
            <w:noProof/>
          </w:rPr>
          <w:t>2</w:t>
        </w:r>
        <w:r>
          <w:rPr>
            <w:noProof/>
          </w:rPr>
          <w:fldChar w:fldCharType="end"/>
        </w:r>
      </w:p>
    </w:sdtContent>
  </w:sdt>
  <w:p w14:paraId="18907050" w14:textId="77777777" w:rsidR="005B325A" w:rsidRDefault="005B325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5"/>
  </w:num>
  <w:num w:numId="5">
    <w:abstractNumId w:val="8"/>
  </w:num>
  <w:num w:numId="6">
    <w:abstractNumId w:val="4"/>
  </w:num>
  <w:num w:numId="7">
    <w:abstractNumId w:val="6"/>
  </w:num>
  <w:num w:numId="8">
    <w:abstractNumId w:val="16"/>
  </w:num>
  <w:num w:numId="9">
    <w:abstractNumId w:val="14"/>
  </w:num>
  <w:num w:numId="10">
    <w:abstractNumId w:val="15"/>
  </w:num>
  <w:num w:numId="11">
    <w:abstractNumId w:val="9"/>
  </w:num>
  <w:num w:numId="12">
    <w:abstractNumId w:val="17"/>
  </w:num>
  <w:num w:numId="13">
    <w:abstractNumId w:val="0"/>
  </w:num>
  <w:num w:numId="14">
    <w:abstractNumId w:val="7"/>
  </w:num>
  <w:num w:numId="15">
    <w:abstractNumId w:val="10"/>
  </w:num>
  <w:num w:numId="16">
    <w:abstractNumId w:val="3"/>
  </w:num>
  <w:num w:numId="17">
    <w:abstractNumId w:val="11"/>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5A1E"/>
    <w:rsid w:val="0002607E"/>
    <w:rsid w:val="00027976"/>
    <w:rsid w:val="00027B2C"/>
    <w:rsid w:val="00032194"/>
    <w:rsid w:val="0003427E"/>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067"/>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330"/>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3DEE"/>
    <w:rsid w:val="001C6B2A"/>
    <w:rsid w:val="001C6B5B"/>
    <w:rsid w:val="001C6E77"/>
    <w:rsid w:val="001C7341"/>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3B2C"/>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5EAE"/>
    <w:rsid w:val="002863AF"/>
    <w:rsid w:val="00286859"/>
    <w:rsid w:val="00287CB1"/>
    <w:rsid w:val="00291D08"/>
    <w:rsid w:val="0029205E"/>
    <w:rsid w:val="00296413"/>
    <w:rsid w:val="0029729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764A"/>
    <w:rsid w:val="003309DE"/>
    <w:rsid w:val="00332DCE"/>
    <w:rsid w:val="00334F13"/>
    <w:rsid w:val="00337399"/>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B57"/>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E49"/>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6A4"/>
    <w:rsid w:val="00492C19"/>
    <w:rsid w:val="00494F31"/>
    <w:rsid w:val="00495626"/>
    <w:rsid w:val="004B31EF"/>
    <w:rsid w:val="004B49C6"/>
    <w:rsid w:val="004B760B"/>
    <w:rsid w:val="004B76D0"/>
    <w:rsid w:val="004C1331"/>
    <w:rsid w:val="004C23D9"/>
    <w:rsid w:val="004C3835"/>
    <w:rsid w:val="004C4CF3"/>
    <w:rsid w:val="004C7B87"/>
    <w:rsid w:val="004D0892"/>
    <w:rsid w:val="004D4046"/>
    <w:rsid w:val="004D47E6"/>
    <w:rsid w:val="004D6CF4"/>
    <w:rsid w:val="004D7752"/>
    <w:rsid w:val="004D7756"/>
    <w:rsid w:val="004E0BED"/>
    <w:rsid w:val="004E27D8"/>
    <w:rsid w:val="004E781C"/>
    <w:rsid w:val="004E7B6B"/>
    <w:rsid w:val="004E7F1C"/>
    <w:rsid w:val="004F09A4"/>
    <w:rsid w:val="004F512B"/>
    <w:rsid w:val="004F6437"/>
    <w:rsid w:val="004F65D7"/>
    <w:rsid w:val="005000B7"/>
    <w:rsid w:val="005034A9"/>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2F77"/>
    <w:rsid w:val="005B325A"/>
    <w:rsid w:val="005B55E8"/>
    <w:rsid w:val="005B776D"/>
    <w:rsid w:val="005C0465"/>
    <w:rsid w:val="005C4672"/>
    <w:rsid w:val="005C4B39"/>
    <w:rsid w:val="005C61D3"/>
    <w:rsid w:val="005D075F"/>
    <w:rsid w:val="005D157E"/>
    <w:rsid w:val="005D2E9F"/>
    <w:rsid w:val="005D32B2"/>
    <w:rsid w:val="005D377E"/>
    <w:rsid w:val="005D49C1"/>
    <w:rsid w:val="005D4E2F"/>
    <w:rsid w:val="005D542F"/>
    <w:rsid w:val="005D698A"/>
    <w:rsid w:val="005D6ED4"/>
    <w:rsid w:val="005E1D64"/>
    <w:rsid w:val="005E2C5F"/>
    <w:rsid w:val="005E35D2"/>
    <w:rsid w:val="005E627C"/>
    <w:rsid w:val="005E6B27"/>
    <w:rsid w:val="005F13CE"/>
    <w:rsid w:val="005F5F25"/>
    <w:rsid w:val="005F67EA"/>
    <w:rsid w:val="005F6FA5"/>
    <w:rsid w:val="006005D7"/>
    <w:rsid w:val="0060106C"/>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6AF1"/>
    <w:rsid w:val="00650A79"/>
    <w:rsid w:val="00650E8A"/>
    <w:rsid w:val="0065153F"/>
    <w:rsid w:val="0065233C"/>
    <w:rsid w:val="006533FE"/>
    <w:rsid w:val="00654307"/>
    <w:rsid w:val="006545C1"/>
    <w:rsid w:val="00654B23"/>
    <w:rsid w:val="00656FAB"/>
    <w:rsid w:val="006600D5"/>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0B97"/>
    <w:rsid w:val="00701968"/>
    <w:rsid w:val="00702BDF"/>
    <w:rsid w:val="0070491A"/>
    <w:rsid w:val="00705977"/>
    <w:rsid w:val="00706410"/>
    <w:rsid w:val="00707534"/>
    <w:rsid w:val="0070759C"/>
    <w:rsid w:val="00707B52"/>
    <w:rsid w:val="00710325"/>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6EC3"/>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431"/>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2ABE"/>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2F16"/>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064BE"/>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2E7A"/>
    <w:rsid w:val="00CA5E37"/>
    <w:rsid w:val="00CA64A0"/>
    <w:rsid w:val="00CB2703"/>
    <w:rsid w:val="00CB39CE"/>
    <w:rsid w:val="00CB7566"/>
    <w:rsid w:val="00CB77B0"/>
    <w:rsid w:val="00CB7F64"/>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352A"/>
    <w:rsid w:val="00CF481B"/>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0F1"/>
    <w:rsid w:val="00EB463F"/>
    <w:rsid w:val="00EB749B"/>
    <w:rsid w:val="00EB7D31"/>
    <w:rsid w:val="00EC4E71"/>
    <w:rsid w:val="00EC64E6"/>
    <w:rsid w:val="00EC7753"/>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A60"/>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C4BF"/>
  <w15:docId w15:val="{9E4647B1-6238-48A4-95E0-75688AF3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d">
    <w:basedOn w:val="a"/>
    <w:next w:val="aa"/>
    <w:rsid w:val="00B10F61"/>
    <w:rPr>
      <w:sz w:val="24"/>
    </w:rPr>
  </w:style>
  <w:style w:type="paragraph" w:styleId="afe">
    <w:name w:val="No Spacing"/>
    <w:uiPriority w:val="1"/>
    <w:qFormat/>
    <w:rsid w:val="004926A4"/>
    <w:rPr>
      <w:sz w:val="22"/>
      <w:szCs w:val="22"/>
      <w:lang w:eastAsia="en-US"/>
    </w:rPr>
  </w:style>
  <w:style w:type="paragraph" w:customStyle="1" w:styleId="aff">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0C31-A316-4F83-B180-2CBDD701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3999</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2025-03-31T06:42:00Z</cp:lastPrinted>
  <dcterms:created xsi:type="dcterms:W3CDTF">2025-03-31T06:43:00Z</dcterms:created>
  <dcterms:modified xsi:type="dcterms:W3CDTF">2025-06-15T14:17:00Z</dcterms:modified>
</cp:coreProperties>
</file>